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00" w:rsidRPr="00270029" w:rsidRDefault="00CA3200" w:rsidP="00270029">
      <w:pPr>
        <w:pBdr>
          <w:bottom w:val="single" w:sz="12" w:space="1" w:color="auto"/>
        </w:pBdr>
        <w:ind w:left="-851"/>
        <w:rPr>
          <w:b/>
          <w:sz w:val="22"/>
          <w:szCs w:val="22"/>
        </w:rPr>
      </w:pPr>
      <w:r w:rsidRPr="00270029">
        <w:rPr>
          <w:b/>
          <w:sz w:val="22"/>
          <w:szCs w:val="22"/>
        </w:rPr>
        <w:t>КОМИТЕТ ТРОИЦКОГО РАЙОН</w:t>
      </w:r>
      <w:r w:rsidR="00270029" w:rsidRPr="00270029">
        <w:rPr>
          <w:b/>
          <w:sz w:val="22"/>
          <w:szCs w:val="22"/>
        </w:rPr>
        <w:t>А АЛТАЙСКОГО КРАЯ ПО СОЦИАЛЬНОЙ ПОЛИТИКЕ</w:t>
      </w:r>
    </w:p>
    <w:p w:rsidR="00CA3200" w:rsidRDefault="00CA3200" w:rsidP="00CA3200"/>
    <w:p w:rsidR="00CA3200" w:rsidRPr="003402F8" w:rsidRDefault="00CA3200" w:rsidP="00CA3200">
      <w:pPr>
        <w:rPr>
          <w:b/>
        </w:rPr>
      </w:pPr>
      <w:proofErr w:type="gramStart"/>
      <w:r w:rsidRPr="003402F8">
        <w:rPr>
          <w:b/>
        </w:rPr>
        <w:t>П</w:t>
      </w:r>
      <w:proofErr w:type="gramEnd"/>
      <w:r w:rsidRPr="003402F8">
        <w:rPr>
          <w:b/>
        </w:rPr>
        <w:t xml:space="preserve"> Р И К А З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934"/>
        <w:gridCol w:w="934"/>
        <w:gridCol w:w="935"/>
        <w:gridCol w:w="935"/>
        <w:gridCol w:w="935"/>
        <w:gridCol w:w="997"/>
        <w:gridCol w:w="873"/>
      </w:tblGrid>
      <w:tr w:rsidR="00CA3200" w:rsidRPr="005F5BA4" w:rsidTr="006E379F">
        <w:tc>
          <w:tcPr>
            <w:tcW w:w="2802" w:type="dxa"/>
          </w:tcPr>
          <w:p w:rsidR="00CA3200" w:rsidRPr="005F5BA4" w:rsidRDefault="00D1254B" w:rsidP="00F91FCF">
            <w:r>
              <w:t>23.08.2021</w:t>
            </w:r>
            <w:r w:rsidR="006E379F">
              <w:t xml:space="preserve"> г.</w:t>
            </w:r>
          </w:p>
        </w:tc>
        <w:tc>
          <w:tcPr>
            <w:tcW w:w="934" w:type="dxa"/>
          </w:tcPr>
          <w:p w:rsidR="00CA3200" w:rsidRPr="005F5BA4" w:rsidRDefault="00CA3200" w:rsidP="008D03AE"/>
        </w:tc>
        <w:tc>
          <w:tcPr>
            <w:tcW w:w="934" w:type="dxa"/>
          </w:tcPr>
          <w:p w:rsidR="00CA3200" w:rsidRPr="005F5BA4" w:rsidRDefault="00CA3200" w:rsidP="008D03AE"/>
        </w:tc>
        <w:tc>
          <w:tcPr>
            <w:tcW w:w="935" w:type="dxa"/>
          </w:tcPr>
          <w:p w:rsidR="00CA3200" w:rsidRPr="005F5BA4" w:rsidRDefault="00CA3200" w:rsidP="008D03AE"/>
        </w:tc>
        <w:tc>
          <w:tcPr>
            <w:tcW w:w="935" w:type="dxa"/>
          </w:tcPr>
          <w:p w:rsidR="00CA3200" w:rsidRPr="005F5BA4" w:rsidRDefault="00CA3200" w:rsidP="008D03AE"/>
        </w:tc>
        <w:tc>
          <w:tcPr>
            <w:tcW w:w="935" w:type="dxa"/>
          </w:tcPr>
          <w:p w:rsidR="00CA3200" w:rsidRPr="005F5BA4" w:rsidRDefault="00CA3200" w:rsidP="008D03AE"/>
        </w:tc>
        <w:tc>
          <w:tcPr>
            <w:tcW w:w="997" w:type="dxa"/>
          </w:tcPr>
          <w:p w:rsidR="00CA3200" w:rsidRPr="00D1254B" w:rsidRDefault="00CA3200" w:rsidP="00D1254B">
            <w:r w:rsidRPr="00D1254B">
              <w:t>№</w:t>
            </w:r>
            <w:r w:rsidR="006E379F" w:rsidRPr="00D1254B">
              <w:t xml:space="preserve"> </w:t>
            </w:r>
            <w:r w:rsidR="00D1254B" w:rsidRPr="00D1254B">
              <w:t>181</w:t>
            </w:r>
          </w:p>
        </w:tc>
        <w:tc>
          <w:tcPr>
            <w:tcW w:w="873" w:type="dxa"/>
          </w:tcPr>
          <w:p w:rsidR="00CA3200" w:rsidRPr="00D1254B" w:rsidRDefault="00CA3200" w:rsidP="008D03AE"/>
        </w:tc>
      </w:tr>
    </w:tbl>
    <w:p w:rsidR="00CA3200" w:rsidRPr="005F5BA4" w:rsidRDefault="00CA3200" w:rsidP="00CA3200">
      <w:r w:rsidRPr="005F5BA4">
        <w:t xml:space="preserve">с. Троицкое </w:t>
      </w:r>
    </w:p>
    <w:p w:rsidR="00CA3200" w:rsidRPr="005F5BA4" w:rsidRDefault="00CA3200" w:rsidP="00CA320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386"/>
        <w:gridCol w:w="1979"/>
      </w:tblGrid>
      <w:tr w:rsidR="00CA3200" w:rsidRPr="005F5BA4" w:rsidTr="008D03AE">
        <w:tc>
          <w:tcPr>
            <w:tcW w:w="1980" w:type="dxa"/>
          </w:tcPr>
          <w:p w:rsidR="00CA3200" w:rsidRPr="005F5BA4" w:rsidRDefault="00CA3200" w:rsidP="00652471">
            <w:pPr>
              <w:jc w:val="both"/>
            </w:pPr>
          </w:p>
        </w:tc>
        <w:tc>
          <w:tcPr>
            <w:tcW w:w="5386" w:type="dxa"/>
          </w:tcPr>
          <w:p w:rsidR="00F91FCF" w:rsidRDefault="00082326" w:rsidP="00F91FCF">
            <w:pPr>
              <w:jc w:val="both"/>
            </w:pPr>
            <w:proofErr w:type="gramStart"/>
            <w:r>
              <w:t xml:space="preserve">Об утверждении </w:t>
            </w:r>
            <w:r w:rsidR="00F91FCF">
              <w:t xml:space="preserve">плана мероприятий по профилактике суицидального поведения среди несовершеннолетних на территории Троицкого района </w:t>
            </w:r>
            <w:r w:rsidR="008D03AE">
              <w:t>Алтайского края на период</w:t>
            </w:r>
            <w:proofErr w:type="gramEnd"/>
            <w:r w:rsidR="008D03AE">
              <w:t xml:space="preserve"> 2021-2023</w:t>
            </w:r>
            <w:r w:rsidR="00F91FCF">
              <w:t xml:space="preserve"> годы</w:t>
            </w:r>
          </w:p>
          <w:p w:rsidR="00CA3200" w:rsidRPr="005F5BA4" w:rsidRDefault="00082326" w:rsidP="00652471">
            <w:pPr>
              <w:jc w:val="both"/>
            </w:pPr>
            <w:r>
              <w:t xml:space="preserve"> </w:t>
            </w:r>
          </w:p>
        </w:tc>
        <w:tc>
          <w:tcPr>
            <w:tcW w:w="1979" w:type="dxa"/>
          </w:tcPr>
          <w:p w:rsidR="00CA3200" w:rsidRPr="005F5BA4" w:rsidRDefault="00CA3200" w:rsidP="008D03AE"/>
        </w:tc>
      </w:tr>
    </w:tbl>
    <w:p w:rsidR="00CA3200" w:rsidRPr="005F5BA4" w:rsidRDefault="00CA3200" w:rsidP="00CA3200"/>
    <w:p w:rsidR="00A271E1" w:rsidRDefault="00A271E1" w:rsidP="00CA3200">
      <w:pPr>
        <w:ind w:firstLine="708"/>
        <w:contextualSpacing/>
        <w:jc w:val="both"/>
      </w:pPr>
    </w:p>
    <w:p w:rsidR="00327636" w:rsidRDefault="005F6E7B" w:rsidP="00FD1E72">
      <w:pPr>
        <w:ind w:left="284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652471">
        <w:rPr>
          <w:rFonts w:eastAsia="Calibri"/>
        </w:rPr>
        <w:t>С</w:t>
      </w:r>
      <w:r w:rsidR="00652471" w:rsidRPr="00652471">
        <w:rPr>
          <w:rFonts w:eastAsia="Calibri"/>
        </w:rPr>
        <w:t xml:space="preserve"> целью предупреждения </w:t>
      </w:r>
      <w:r w:rsidR="00F91FCF">
        <w:rPr>
          <w:rFonts w:eastAsia="Calibri"/>
        </w:rPr>
        <w:t>суицидального поведения среди несовершеннолетних</w:t>
      </w:r>
      <w:r w:rsidR="00652471" w:rsidRPr="00652471">
        <w:rPr>
          <w:rFonts w:eastAsia="Calibri"/>
        </w:rPr>
        <w:t xml:space="preserve">, </w:t>
      </w:r>
    </w:p>
    <w:p w:rsidR="005F6E7B" w:rsidRPr="00A271E1" w:rsidRDefault="005F6E7B" w:rsidP="00082326">
      <w:pPr>
        <w:ind w:left="284"/>
        <w:jc w:val="both"/>
        <w:rPr>
          <w:rFonts w:eastAsia="Calibri"/>
        </w:rPr>
      </w:pPr>
    </w:p>
    <w:p w:rsidR="00CA3200" w:rsidRDefault="00CA3200" w:rsidP="00441758">
      <w:pPr>
        <w:ind w:firstLine="708"/>
        <w:contextualSpacing/>
      </w:pPr>
      <w:proofErr w:type="gramStart"/>
      <w:r>
        <w:t>п</w:t>
      </w:r>
      <w:proofErr w:type="gramEnd"/>
      <w:r>
        <w:t xml:space="preserve"> р и к а з ы в а ю:</w:t>
      </w:r>
    </w:p>
    <w:p w:rsidR="00327636" w:rsidRDefault="00327636" w:rsidP="00441758">
      <w:pPr>
        <w:ind w:firstLine="708"/>
        <w:contextualSpacing/>
      </w:pPr>
    </w:p>
    <w:p w:rsidR="00F91FCF" w:rsidRDefault="00CA3200" w:rsidP="00F91FCF">
      <w:pPr>
        <w:ind w:firstLine="708"/>
        <w:contextualSpacing/>
        <w:jc w:val="both"/>
      </w:pPr>
      <w:r>
        <w:t>1.</w:t>
      </w:r>
      <w:r w:rsidR="005F6E7B">
        <w:t xml:space="preserve">Утвердить </w:t>
      </w:r>
      <w:r w:rsidR="00652471">
        <w:t xml:space="preserve">план </w:t>
      </w:r>
      <w:r w:rsidR="00F91FCF" w:rsidRPr="00F91FCF">
        <w:t>мероприятий по профилактике суицидального поведения среди несовершеннолетних на территории Троицкого района Алтайско</w:t>
      </w:r>
      <w:r w:rsidR="008D03AE">
        <w:t>го края на период 2021-2023</w:t>
      </w:r>
      <w:r w:rsidR="00F91FCF">
        <w:t xml:space="preserve"> годы.</w:t>
      </w:r>
    </w:p>
    <w:p w:rsidR="005F6E7B" w:rsidRDefault="00652471" w:rsidP="00F91FCF">
      <w:pPr>
        <w:ind w:firstLine="708"/>
        <w:contextualSpacing/>
        <w:jc w:val="both"/>
      </w:pPr>
      <w:r>
        <w:t xml:space="preserve"> </w:t>
      </w:r>
      <w:r w:rsidR="00CA3200">
        <w:t xml:space="preserve">2. </w:t>
      </w:r>
      <w:r w:rsidR="005F6E7B">
        <w:t>Руководителям образовательных организаций обеспечить</w:t>
      </w:r>
    </w:p>
    <w:p w:rsidR="00CA3200" w:rsidRDefault="005F6E7B" w:rsidP="00F91FCF">
      <w:pPr>
        <w:ind w:firstLine="708"/>
        <w:contextualSpacing/>
        <w:jc w:val="both"/>
      </w:pPr>
      <w:r>
        <w:t xml:space="preserve">выполнение </w:t>
      </w:r>
      <w:r w:rsidR="00652471">
        <w:t xml:space="preserve"> плана </w:t>
      </w:r>
      <w:r>
        <w:t>мероприятий в установленные сроки.</w:t>
      </w:r>
    </w:p>
    <w:p w:rsidR="00CA3200" w:rsidRPr="005F5BA4" w:rsidRDefault="005F6E7B" w:rsidP="00F91FCF">
      <w:pPr>
        <w:autoSpaceDE w:val="0"/>
        <w:autoSpaceDN w:val="0"/>
        <w:adjustRightInd w:val="0"/>
        <w:ind w:firstLine="709"/>
        <w:contextualSpacing/>
        <w:jc w:val="both"/>
      </w:pPr>
      <w:r>
        <w:t>3</w:t>
      </w:r>
      <w:r w:rsidR="00CA3200" w:rsidRPr="005F5BA4">
        <w:t xml:space="preserve">. </w:t>
      </w:r>
      <w:proofErr w:type="gramStart"/>
      <w:r w:rsidR="00CA3200" w:rsidRPr="005F5BA4">
        <w:t xml:space="preserve">Контроль </w:t>
      </w:r>
      <w:r>
        <w:t>за</w:t>
      </w:r>
      <w:proofErr w:type="gramEnd"/>
      <w:r>
        <w:t xml:space="preserve"> исполнением </w:t>
      </w:r>
      <w:r w:rsidR="00CA3200" w:rsidRPr="005F5BA4">
        <w:t xml:space="preserve"> настоящего приказа </w:t>
      </w:r>
      <w:r>
        <w:t xml:space="preserve"> оставляю за собой</w:t>
      </w:r>
      <w:r w:rsidR="00CA3200" w:rsidRPr="005F5BA4">
        <w:t>.</w:t>
      </w:r>
    </w:p>
    <w:p w:rsidR="00CA3200" w:rsidRDefault="00CA3200" w:rsidP="00F91FCF">
      <w:pPr>
        <w:spacing w:line="276" w:lineRule="auto"/>
        <w:jc w:val="left"/>
      </w:pPr>
    </w:p>
    <w:p w:rsidR="00652471" w:rsidRDefault="00652471" w:rsidP="00652471">
      <w:pPr>
        <w:spacing w:line="276" w:lineRule="auto"/>
        <w:jc w:val="left"/>
      </w:pPr>
    </w:p>
    <w:p w:rsidR="00652471" w:rsidRPr="005F5BA4" w:rsidRDefault="00652471" w:rsidP="00652471">
      <w:pPr>
        <w:spacing w:line="276" w:lineRule="auto"/>
        <w:jc w:val="left"/>
      </w:pPr>
    </w:p>
    <w:p w:rsidR="00CA3200" w:rsidRDefault="008D03AE" w:rsidP="00870C8E">
      <w:pPr>
        <w:rPr>
          <w:sz w:val="20"/>
          <w:szCs w:val="20"/>
        </w:rPr>
      </w:pPr>
      <w:proofErr w:type="spellStart"/>
      <w:r>
        <w:t>И.о</w:t>
      </w:r>
      <w:proofErr w:type="spellEnd"/>
      <w:r>
        <w:t>. председателя</w:t>
      </w:r>
      <w:r w:rsidR="005F6E7B">
        <w:t xml:space="preserve"> Комитета        </w:t>
      </w:r>
      <w:r w:rsidR="00BD48D4">
        <w:t xml:space="preserve">                  </w:t>
      </w:r>
      <w:r w:rsidR="005F6E7B">
        <w:t xml:space="preserve">                 </w:t>
      </w:r>
      <w:r>
        <w:t>А.В</w:t>
      </w:r>
      <w:r w:rsidR="005F6E7B">
        <w:t xml:space="preserve">. </w:t>
      </w:r>
      <w:r>
        <w:t>Пестова</w:t>
      </w:r>
    </w:p>
    <w:p w:rsidR="00CA3200" w:rsidRDefault="00CA3200" w:rsidP="00CA3200">
      <w:pPr>
        <w:jc w:val="both"/>
        <w:rPr>
          <w:sz w:val="20"/>
          <w:szCs w:val="20"/>
        </w:rPr>
      </w:pPr>
    </w:p>
    <w:p w:rsidR="005F6E7B" w:rsidRDefault="005F6E7B" w:rsidP="00CA3200">
      <w:pPr>
        <w:jc w:val="both"/>
        <w:rPr>
          <w:sz w:val="20"/>
          <w:szCs w:val="20"/>
        </w:rPr>
      </w:pPr>
    </w:p>
    <w:p w:rsidR="005F6E7B" w:rsidRDefault="005F6E7B" w:rsidP="00CA3200">
      <w:pPr>
        <w:jc w:val="both"/>
        <w:rPr>
          <w:sz w:val="20"/>
          <w:szCs w:val="20"/>
        </w:rPr>
      </w:pPr>
    </w:p>
    <w:p w:rsidR="005F6E7B" w:rsidRDefault="005F6E7B" w:rsidP="00CA3200">
      <w:pPr>
        <w:jc w:val="both"/>
        <w:rPr>
          <w:sz w:val="20"/>
          <w:szCs w:val="20"/>
        </w:rPr>
      </w:pPr>
    </w:p>
    <w:p w:rsidR="005F6E7B" w:rsidRDefault="005F6E7B" w:rsidP="00CA3200">
      <w:pPr>
        <w:jc w:val="both"/>
        <w:rPr>
          <w:sz w:val="20"/>
          <w:szCs w:val="20"/>
        </w:rPr>
      </w:pPr>
    </w:p>
    <w:p w:rsidR="005F6E7B" w:rsidRDefault="005F6E7B" w:rsidP="00CA3200">
      <w:pPr>
        <w:jc w:val="both"/>
        <w:rPr>
          <w:sz w:val="20"/>
          <w:szCs w:val="20"/>
        </w:rPr>
      </w:pPr>
    </w:p>
    <w:p w:rsidR="005F6E7B" w:rsidRDefault="005F6E7B" w:rsidP="00CA3200">
      <w:pPr>
        <w:jc w:val="both"/>
        <w:rPr>
          <w:sz w:val="20"/>
          <w:szCs w:val="20"/>
        </w:rPr>
      </w:pPr>
    </w:p>
    <w:p w:rsidR="005F6E7B" w:rsidRDefault="005F6E7B" w:rsidP="00CA3200">
      <w:pPr>
        <w:jc w:val="both"/>
        <w:rPr>
          <w:sz w:val="20"/>
          <w:szCs w:val="20"/>
        </w:rPr>
      </w:pPr>
    </w:p>
    <w:p w:rsidR="005F6E7B" w:rsidRDefault="005F6E7B" w:rsidP="00CA3200">
      <w:pPr>
        <w:jc w:val="both"/>
        <w:rPr>
          <w:sz w:val="20"/>
          <w:szCs w:val="20"/>
        </w:rPr>
      </w:pPr>
    </w:p>
    <w:p w:rsidR="008D03AE" w:rsidRDefault="008D03AE" w:rsidP="00CA3200">
      <w:pPr>
        <w:jc w:val="both"/>
        <w:rPr>
          <w:sz w:val="20"/>
          <w:szCs w:val="20"/>
        </w:rPr>
      </w:pPr>
    </w:p>
    <w:p w:rsidR="008D03AE" w:rsidRDefault="008D03AE" w:rsidP="00CA3200">
      <w:pPr>
        <w:jc w:val="both"/>
        <w:rPr>
          <w:sz w:val="20"/>
          <w:szCs w:val="20"/>
        </w:rPr>
      </w:pPr>
    </w:p>
    <w:p w:rsidR="008D03AE" w:rsidRDefault="008D03AE" w:rsidP="00CA3200">
      <w:pPr>
        <w:jc w:val="both"/>
        <w:rPr>
          <w:sz w:val="20"/>
          <w:szCs w:val="20"/>
        </w:rPr>
      </w:pPr>
    </w:p>
    <w:p w:rsidR="008D03AE" w:rsidRDefault="008D03AE" w:rsidP="00CA3200">
      <w:pPr>
        <w:jc w:val="both"/>
        <w:rPr>
          <w:sz w:val="20"/>
          <w:szCs w:val="20"/>
        </w:rPr>
      </w:pPr>
    </w:p>
    <w:p w:rsidR="008D03AE" w:rsidRDefault="008D03AE" w:rsidP="00CA3200">
      <w:pPr>
        <w:jc w:val="both"/>
        <w:rPr>
          <w:sz w:val="20"/>
          <w:szCs w:val="20"/>
        </w:rPr>
      </w:pPr>
    </w:p>
    <w:p w:rsidR="008D03AE" w:rsidRDefault="008D03AE" w:rsidP="00CA3200">
      <w:pPr>
        <w:jc w:val="both"/>
        <w:rPr>
          <w:sz w:val="20"/>
          <w:szCs w:val="20"/>
        </w:rPr>
      </w:pPr>
    </w:p>
    <w:p w:rsidR="008D03AE" w:rsidRDefault="008D03AE" w:rsidP="00CA3200">
      <w:pPr>
        <w:jc w:val="both"/>
        <w:rPr>
          <w:sz w:val="20"/>
          <w:szCs w:val="20"/>
        </w:rPr>
      </w:pPr>
    </w:p>
    <w:p w:rsidR="008D03AE" w:rsidRDefault="008D03AE" w:rsidP="00CA3200">
      <w:pPr>
        <w:jc w:val="both"/>
        <w:rPr>
          <w:sz w:val="20"/>
          <w:szCs w:val="20"/>
        </w:rPr>
      </w:pPr>
    </w:p>
    <w:p w:rsidR="005F6E7B" w:rsidRDefault="005F6E7B" w:rsidP="00CA3200">
      <w:pPr>
        <w:jc w:val="both"/>
        <w:rPr>
          <w:sz w:val="20"/>
          <w:szCs w:val="20"/>
        </w:rPr>
      </w:pPr>
    </w:p>
    <w:p w:rsidR="00CA3200" w:rsidRPr="00DD486D" w:rsidRDefault="00441758" w:rsidP="00CA3200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Исп.: </w:t>
      </w:r>
      <w:r w:rsidR="008D03AE">
        <w:rPr>
          <w:sz w:val="22"/>
          <w:szCs w:val="22"/>
        </w:rPr>
        <w:t>Сальникова Н.Г.</w:t>
      </w:r>
    </w:p>
    <w:p w:rsidR="0089061F" w:rsidRDefault="0089061F" w:rsidP="008D03AE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</w:rPr>
        <w:sectPr w:rsidR="0089061F" w:rsidSect="0032763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81A60" w:rsidRPr="00681A60" w:rsidRDefault="00681A60" w:rsidP="00681A60">
      <w:pPr>
        <w:ind w:left="9639"/>
        <w:jc w:val="left"/>
        <w:rPr>
          <w:rFonts w:eastAsia="Calibri"/>
          <w:sz w:val="24"/>
          <w:szCs w:val="24"/>
          <w:lang w:eastAsia="ru-RU"/>
        </w:rPr>
      </w:pPr>
      <w:r w:rsidRPr="00681A60">
        <w:rPr>
          <w:rFonts w:eastAsia="Calibri"/>
          <w:sz w:val="24"/>
          <w:szCs w:val="24"/>
          <w:lang w:eastAsia="ru-RU"/>
        </w:rPr>
        <w:lastRenderedPageBreak/>
        <w:t xml:space="preserve">              Приложение к приказу</w:t>
      </w:r>
    </w:p>
    <w:p w:rsidR="00681A60" w:rsidRPr="00681A60" w:rsidRDefault="00681A60" w:rsidP="00681A60">
      <w:pPr>
        <w:ind w:left="9639"/>
        <w:rPr>
          <w:rFonts w:eastAsia="Calibri"/>
          <w:sz w:val="24"/>
          <w:szCs w:val="24"/>
          <w:lang w:eastAsia="ru-RU"/>
        </w:rPr>
      </w:pPr>
      <w:r w:rsidRPr="00681A60">
        <w:rPr>
          <w:rFonts w:eastAsia="Calibri"/>
          <w:sz w:val="24"/>
          <w:szCs w:val="24"/>
          <w:lang w:eastAsia="ru-RU"/>
        </w:rPr>
        <w:t xml:space="preserve">      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681A60">
        <w:rPr>
          <w:rFonts w:eastAsia="Calibri"/>
          <w:sz w:val="24"/>
          <w:szCs w:val="24"/>
          <w:lang w:eastAsia="ru-RU"/>
        </w:rPr>
        <w:t>Комитета Троицкого района</w:t>
      </w:r>
    </w:p>
    <w:p w:rsidR="00681A60" w:rsidRPr="00681A60" w:rsidRDefault="00681A60" w:rsidP="00681A60">
      <w:pPr>
        <w:tabs>
          <w:tab w:val="left" w:pos="10490"/>
          <w:tab w:val="left" w:pos="10632"/>
        </w:tabs>
        <w:ind w:left="9639"/>
        <w:jc w:val="left"/>
        <w:rPr>
          <w:rFonts w:eastAsia="Calibri"/>
          <w:sz w:val="24"/>
          <w:szCs w:val="24"/>
          <w:lang w:eastAsia="ru-RU"/>
        </w:rPr>
      </w:pPr>
      <w:r w:rsidRPr="00681A60">
        <w:rPr>
          <w:rFonts w:eastAsia="Calibri"/>
          <w:sz w:val="24"/>
          <w:szCs w:val="24"/>
          <w:lang w:eastAsia="ru-RU"/>
        </w:rPr>
        <w:t xml:space="preserve">              Алтайского края </w:t>
      </w:r>
    </w:p>
    <w:p w:rsidR="00681A60" w:rsidRPr="00681A60" w:rsidRDefault="00681A60" w:rsidP="00681A60">
      <w:pPr>
        <w:ind w:left="9639"/>
        <w:jc w:val="left"/>
        <w:rPr>
          <w:rFonts w:eastAsia="Calibri"/>
          <w:sz w:val="24"/>
          <w:szCs w:val="24"/>
          <w:lang w:eastAsia="ru-RU"/>
        </w:rPr>
      </w:pPr>
      <w:r w:rsidRPr="00681A60">
        <w:rPr>
          <w:rFonts w:eastAsia="Calibri"/>
          <w:sz w:val="24"/>
          <w:szCs w:val="24"/>
          <w:lang w:eastAsia="ru-RU"/>
        </w:rPr>
        <w:t xml:space="preserve">              по социальной политике</w:t>
      </w:r>
    </w:p>
    <w:p w:rsidR="00681A60" w:rsidRPr="00681A60" w:rsidRDefault="00681A60" w:rsidP="00681A60">
      <w:pPr>
        <w:ind w:left="9639"/>
        <w:jc w:val="left"/>
        <w:rPr>
          <w:rFonts w:eastAsia="Calibri"/>
          <w:sz w:val="24"/>
          <w:szCs w:val="24"/>
          <w:lang w:eastAsia="ru-RU"/>
        </w:rPr>
      </w:pPr>
      <w:r w:rsidRPr="00681A60">
        <w:rPr>
          <w:rFonts w:eastAsia="Calibri"/>
          <w:sz w:val="24"/>
          <w:szCs w:val="24"/>
          <w:lang w:eastAsia="ru-RU"/>
        </w:rPr>
        <w:t xml:space="preserve">              от 23.08.2021 № 181</w:t>
      </w:r>
    </w:p>
    <w:p w:rsidR="00681A60" w:rsidRPr="00681A60" w:rsidRDefault="00681A60" w:rsidP="00681A60">
      <w:pPr>
        <w:ind w:left="9639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681A60" w:rsidRPr="00681A60" w:rsidRDefault="00681A60" w:rsidP="00681A60">
      <w:pPr>
        <w:rPr>
          <w:rFonts w:eastAsia="Times New Roman"/>
          <w:b/>
          <w:sz w:val="24"/>
          <w:szCs w:val="24"/>
          <w:lang w:eastAsia="ru-RU"/>
        </w:rPr>
      </w:pPr>
    </w:p>
    <w:p w:rsidR="00681A60" w:rsidRPr="00681A60" w:rsidRDefault="00681A60" w:rsidP="00681A60">
      <w:pPr>
        <w:rPr>
          <w:rFonts w:eastAsia="Times New Roman"/>
          <w:b/>
          <w:sz w:val="24"/>
          <w:szCs w:val="24"/>
          <w:lang w:eastAsia="ru-RU"/>
        </w:rPr>
      </w:pPr>
    </w:p>
    <w:p w:rsidR="00681A60" w:rsidRPr="00681A60" w:rsidRDefault="00681A60" w:rsidP="00681A60">
      <w:pPr>
        <w:rPr>
          <w:rFonts w:eastAsia="Times New Roman"/>
          <w:b/>
          <w:sz w:val="24"/>
          <w:szCs w:val="24"/>
          <w:lang w:eastAsia="ru-RU"/>
        </w:rPr>
      </w:pPr>
    </w:p>
    <w:p w:rsidR="00681A60" w:rsidRPr="00681A60" w:rsidRDefault="00681A60" w:rsidP="00681A60">
      <w:pPr>
        <w:rPr>
          <w:rFonts w:eastAsia="Times New Roman"/>
          <w:b/>
          <w:sz w:val="24"/>
          <w:szCs w:val="24"/>
          <w:lang w:eastAsia="ru-RU"/>
        </w:rPr>
      </w:pPr>
    </w:p>
    <w:p w:rsidR="00681A60" w:rsidRPr="00681A60" w:rsidRDefault="00681A60" w:rsidP="00681A60">
      <w:pPr>
        <w:rPr>
          <w:rFonts w:eastAsia="Times New Roman"/>
          <w:sz w:val="24"/>
          <w:szCs w:val="24"/>
          <w:lang w:eastAsia="ru-RU"/>
        </w:rPr>
      </w:pPr>
      <w:r w:rsidRPr="00681A60">
        <w:rPr>
          <w:rFonts w:eastAsia="Times New Roman"/>
          <w:sz w:val="24"/>
          <w:szCs w:val="24"/>
          <w:lang w:eastAsia="ru-RU"/>
        </w:rPr>
        <w:t>ПЛАН</w:t>
      </w:r>
    </w:p>
    <w:p w:rsidR="00681A60" w:rsidRPr="00681A60" w:rsidRDefault="00681A60" w:rsidP="00681A60">
      <w:pPr>
        <w:ind w:right="-190"/>
        <w:rPr>
          <w:rFonts w:eastAsia="Times New Roman"/>
          <w:sz w:val="24"/>
          <w:szCs w:val="24"/>
          <w:lang w:eastAsia="ru-RU"/>
        </w:rPr>
      </w:pPr>
      <w:r w:rsidRPr="00681A60">
        <w:rPr>
          <w:rFonts w:eastAsia="Times New Roman"/>
          <w:sz w:val="24"/>
          <w:szCs w:val="24"/>
          <w:lang w:eastAsia="ru-RU"/>
        </w:rPr>
        <w:t xml:space="preserve"> МЕРОПРИЯТИЙ ПО ПРОФИЛАКТИКЕ СУИЦИДАЛЬНОГО ПОВЕДЕНИЯ СРЕДИ НЕСОВЕРШЕННОЛЕТНИХ НА ТЕРРИТОРИИ ТРОИЦКОГО РАЙОНА АЛТАЙСКОГО КРАЯ НА ПЕРИОД  2021-2023 годы</w:t>
      </w:r>
    </w:p>
    <w:p w:rsidR="00681A60" w:rsidRPr="00681A60" w:rsidRDefault="00681A60" w:rsidP="00681A60">
      <w:pPr>
        <w:rPr>
          <w:rFonts w:eastAsia="Times New Roman"/>
          <w:b/>
          <w:sz w:val="24"/>
          <w:szCs w:val="24"/>
          <w:lang w:eastAsia="ru-RU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1843"/>
        <w:gridCol w:w="121"/>
        <w:gridCol w:w="6399"/>
      </w:tblGrid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1A60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681A60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Организация работы по выявлению и учету несовершеннолетних, с высоким уровнем тревожности и депрессии для проведения индивидуальной работы.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год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ОО района </w:t>
            </w:r>
          </w:p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Организация работы с семьями, в которых возможны факты жестокого обращения с детьми, семейных конфликтов, осложнения  в детско-родительских отношениях (беседы профилактического характера с детьми, родителями и иными законными представителями); организация обследования условий жизни детей из этих семей.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год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0"/>
                <w:lang w:eastAsia="ru-RU"/>
              </w:rPr>
            </w:pPr>
            <w:r w:rsidRPr="00681A60">
              <w:rPr>
                <w:rFonts w:eastAsia="Times New Roman"/>
                <w:sz w:val="24"/>
                <w:szCs w:val="20"/>
                <w:lang w:eastAsia="ru-RU"/>
              </w:rPr>
              <w:t xml:space="preserve">ОО района </w:t>
            </w:r>
          </w:p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0"/>
                <w:lang w:eastAsia="ru-RU"/>
              </w:rPr>
            </w:pPr>
            <w:r w:rsidRPr="00681A60">
              <w:rPr>
                <w:rFonts w:eastAsia="Times New Roman"/>
                <w:sz w:val="24"/>
                <w:szCs w:val="20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both"/>
              <w:rPr>
                <w:rFonts w:eastAsia="Times New Roman"/>
                <w:szCs w:val="20"/>
                <w:lang w:eastAsia="ru-RU"/>
              </w:rPr>
            </w:pPr>
            <w:r w:rsidRPr="00681A60">
              <w:rPr>
                <w:rFonts w:eastAsia="Times New Roman"/>
                <w:sz w:val="24"/>
                <w:szCs w:val="20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Участие в межведомственных комплексных операциях с целью выявления семей и детей, находящихся в трудной жизненной ситуации и оказания различных видов помощи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год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81A60" w:rsidRPr="00681A60" w:rsidRDefault="00681A60" w:rsidP="00681A60">
            <w:pPr>
              <w:tabs>
                <w:tab w:val="left" w:pos="6732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 ОО района </w:t>
            </w:r>
          </w:p>
          <w:p w:rsidR="00681A60" w:rsidRPr="00681A60" w:rsidRDefault="00681A60" w:rsidP="00681A60">
            <w:pPr>
              <w:tabs>
                <w:tab w:val="left" w:pos="6732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tabs>
                <w:tab w:val="left" w:pos="6732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rPr>
          <w:trHeight w:val="1077"/>
        </w:trPr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Оценка действий родителей в случаях выявления насилия, жестокого обращения  со стороны родителей или других лиц, рассмотрение вопроса о пребывании ребенка в семь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год (по мере необходимости)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ОО района </w:t>
            </w:r>
          </w:p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rPr>
          <w:trHeight w:val="1929"/>
        </w:trPr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Урегулирование конфликтных ситуаций в образовательных учреждениях, замещающих семьях, семьях находящихся в социально опасном положении, семьях социального риска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год (по мере необходимости)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ОО района 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749" w:type="dxa"/>
            <w:gridSpan w:val="4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b/>
                <w:sz w:val="24"/>
                <w:szCs w:val="24"/>
                <w:lang w:eastAsia="ru-RU"/>
              </w:rPr>
              <w:t>Профилактическая работа с несовершеннолетними.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Индивидуальная работа психологов образовательного учреждения с  детьми, у которых выявлен высокий уровень тревожности и депрессии.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год (по мере необходимости)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ОО района 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мероприятий, несовершеннолетних и замещающих родителей с представителями культуры и искусства, психологами, врачами, юристами, спортсменами и др. выдающимися людьми по формированию жизненных установок и ценностного отношения к жизни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год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ОО района 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Организация работы по адаптации детей, прибывших в новый классный коллектив, учреждение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год (по мере необходимости)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ОО района 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Диагностика состояния психического здоровья и особенностей психического развития учащихся, позволяющий исследовать уровень </w:t>
            </w:r>
            <w:proofErr w:type="gramStart"/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 и характер реагирования  в затруднительных ситуациях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год (по плану образовательных учреждений)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ОО района 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Индивидуальная работа с воспитанниками учреждения, относящимися к «группе риска» по результатам </w:t>
            </w:r>
            <w:proofErr w:type="spellStart"/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скрининговых</w:t>
            </w:r>
            <w:proofErr w:type="spellEnd"/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 исследований, </w:t>
            </w:r>
            <w:r w:rsidRPr="00681A6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проведенных группой психологов и психиатров. 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2021-2023 год (по отдельному плану)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ОО района 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81A60" w:rsidRPr="00681A60" w:rsidTr="00FA1D12">
        <w:trPr>
          <w:trHeight w:val="2364"/>
        </w:trPr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Систематическое вовлечение учащихся «группы риска» в соответствии с их интересами и способностями к внеклассной работе и мероприятиям школы (кружки, секции, спортивные мероприятия, художественная самодеятельность, акции, конкурсы и т.п.), с использованием возможностей учреждений дополнительного образования. 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2021-2023 год 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МБУК "Троицкая центральная районная библиотека";</w:t>
            </w:r>
            <w:r w:rsidRPr="00681A6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ОО района 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групповых занятий, классных часов для учащихся: </w:t>
            </w:r>
            <w:proofErr w:type="gramStart"/>
            <w:r w:rsidRPr="00681A60">
              <w:rPr>
                <w:rFonts w:eastAsia="Times New Roman"/>
                <w:sz w:val="24"/>
                <w:szCs w:val="24"/>
                <w:lang w:eastAsia="ru-RU"/>
              </w:rPr>
              <w:t>«Как справиться с плохим настроением?», «Умей сказать нет!», «Как преодолеть стресс?», «Человек, продли свой век!», «Доброе слово, что солнышко в ненастье», «Как прекрасен этот мир», «Личностный рост», «Снятие конфликтных ситуаций и агрессии», «Профилактика стрессовых ситуаций и методы их устранения», «Наш выбор-жизнь», «Человек свободного общества», «Учимся строить отношения», «Умей управлять своими эмоциями», «Если тебе трудно…» и др.</w:t>
            </w:r>
            <w:proofErr w:type="gramEnd"/>
          </w:p>
        </w:tc>
        <w:tc>
          <w:tcPr>
            <w:tcW w:w="1843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год</w:t>
            </w:r>
          </w:p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МБУК "Троицкая центральная районная библиотека"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ОО района 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Оформление выставок, стендов, пропагандирующих ценность человеческой жизни.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год</w:t>
            </w:r>
          </w:p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ОО района 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МБУК "Троицкая центральная районная библиотека";</w:t>
            </w:r>
            <w:r w:rsidRPr="00681A6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Организация деятельности школьных служб примирения с целью урегулирования и конфликтных ситуаций «учащийся-учащийся», «учащийся-педагог», «учащийся-родитель или лицо его заменяющее». Пресечение всех случаев неуставных отношений в образовательных учреждениях.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год (по мере необходимости)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ОО района 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Осуществление мероприятий по выявлению интернет-сайтов, направленных на пропаганду суицидов, смерти. Консультирование по теме </w:t>
            </w:r>
            <w:r w:rsidRPr="00681A6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безопасного использования Интернета и мобильной связи.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2021-2023 год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val="tr-TR"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val="tr-TR" w:eastAsia="ru-RU"/>
              </w:rPr>
              <w:t xml:space="preserve">ОО района 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val="tr-TR"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val="tr-TR"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val="tr-TR"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val="tr-TR" w:eastAsia="ru-RU"/>
              </w:rPr>
              <w:t>(по согласованию)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Информирование о работе службы общероссийского телефона доверия и служб системы профилактик, размещение во всех доступных для детей организациях и учреждениях необходимой информации о Всероссийском едином анонимном телефоне доверия проведение в образовательных организациях классных часов, приуроченных к Международному дню детского телефона доверия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Постоянно,</w:t>
            </w:r>
          </w:p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май 2022 года, май 2023 года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 ОО района 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Семинары по проблемам ранней беременности для обучающихся старших классов.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год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ОО района 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Выявление фактов преступлений против половой неприкосновенности несовершеннолетних, вовлечения подростков в занятия проституцией и порнографией.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год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ОО района 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749" w:type="dxa"/>
            <w:gridSpan w:val="4"/>
          </w:tcPr>
          <w:p w:rsidR="00681A60" w:rsidRPr="00681A60" w:rsidRDefault="00681A60" w:rsidP="00681A60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b/>
                <w:sz w:val="24"/>
                <w:szCs w:val="24"/>
                <w:lang w:eastAsia="ru-RU"/>
              </w:rPr>
              <w:t>Методическая и разъяснительная работа с сотрудниками образовательных учреждений.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ind w:left="30" w:right="3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Совещание сотрудников образовательных учреждений  с целью обзора и ознакомления с  законодательством РФ</w:t>
            </w: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681A60" w:rsidRPr="00681A60" w:rsidRDefault="00681A60" w:rsidP="00681A60">
            <w:pPr>
              <w:ind w:left="30" w:right="30"/>
              <w:jc w:val="left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- </w:t>
            </w:r>
            <w:hyperlink r:id="rId8" w:tooltip="Уголовный кодекс" w:history="1">
              <w:r w:rsidRPr="00681A60">
                <w:rPr>
                  <w:rFonts w:eastAsia="Times New Roman"/>
                  <w:sz w:val="24"/>
                  <w:szCs w:val="24"/>
                  <w:lang w:eastAsia="ru-RU"/>
                </w:rPr>
                <w:t>уголовный кодекс</w:t>
              </w:r>
            </w:hyperlink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РФ (ст.117 «Истязание», ст. 110 «Доведение до самоубийства», ст.131-134 о преступлениях сексуального характера);</w:t>
            </w:r>
          </w:p>
          <w:p w:rsidR="00681A60" w:rsidRPr="00681A60" w:rsidRDefault="00681A60" w:rsidP="00681A60">
            <w:pPr>
              <w:ind w:left="30" w:right="30"/>
              <w:jc w:val="left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административный кодекс РФ (ст.164 «О правах и обязанностях родителей»);</w:t>
            </w:r>
          </w:p>
          <w:p w:rsidR="00681A60" w:rsidRPr="00681A60" w:rsidRDefault="00681A60" w:rsidP="00681A60">
            <w:pPr>
              <w:ind w:left="30" w:right="30"/>
              <w:jc w:val="left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Конвенция ООН о правах ребенка (ст.6, 8, 16, 27, 28, 29, 30);</w:t>
            </w:r>
          </w:p>
          <w:p w:rsidR="00681A60" w:rsidRPr="00681A60" w:rsidRDefault="00681A60" w:rsidP="00681A60">
            <w:pPr>
              <w:ind w:left="30" w:right="30"/>
              <w:jc w:val="left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нормативные документы по профилактике безнадзорности и защите прав детей.</w:t>
            </w:r>
          </w:p>
          <w:p w:rsidR="00681A60" w:rsidRPr="00681A60" w:rsidRDefault="00681A60" w:rsidP="00681A60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«Психолого-возрастные </w:t>
            </w:r>
            <w:hyperlink r:id="rId9" w:tooltip="Физиология" w:history="1">
              <w:r w:rsidRPr="00681A60">
                <w:rPr>
                  <w:rFonts w:eastAsia="Times New Roman"/>
                  <w:sz w:val="24"/>
                  <w:szCs w:val="24"/>
                  <w:lang w:eastAsia="ru-RU"/>
                </w:rPr>
                <w:t>физиологические</w:t>
              </w:r>
            </w:hyperlink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особенности </w:t>
            </w:r>
            <w:hyperlink r:id="rId10" w:tooltip="Развитие ребенка" w:history="1">
              <w:r w:rsidRPr="00681A60">
                <w:rPr>
                  <w:rFonts w:eastAsia="Times New Roman"/>
                  <w:sz w:val="24"/>
                  <w:szCs w:val="24"/>
                  <w:lang w:eastAsia="ru-RU"/>
                </w:rPr>
                <w:t>развития ребенка</w:t>
              </w:r>
            </w:hyperlink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», </w:t>
            </w:r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суицид среди несовершеннолетних, проблемы и пути их решения»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2021-2023 год</w:t>
            </w:r>
          </w:p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ОО района 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ind w:left="30" w:right="30"/>
              <w:jc w:val="left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Проведение консультаций педагогических работников по темам: «Психологические особенности подростков», «Подростковый суицид: миф и реальность», «Профилактика школьных конфликтов» и др. 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год</w:t>
            </w:r>
          </w:p>
          <w:p w:rsidR="00681A60" w:rsidRPr="00681A60" w:rsidRDefault="00681A60" w:rsidP="00681A6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ОО района 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ind w:left="30" w:right="30"/>
              <w:jc w:val="left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Семинар-совещание о порядке межведомственного взаимодействия органов и учреждений системы профилактики безнадзорности и правонарушений несовершеннолетних при организации комплексной индивидуальной профилактической работы с несовершеннолетними и семьями, находящимися в социально опасном положении, по профилактике жестокого обращения с детьми в семье и социального сиротства.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май 2022 года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ind w:left="30" w:right="30"/>
              <w:jc w:val="left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Реализация в образовательных организациях программ по формированию жизнестойкости обучающихся.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год</w:t>
            </w:r>
          </w:p>
          <w:p w:rsidR="00681A60" w:rsidRPr="00681A60" w:rsidRDefault="00681A60" w:rsidP="00681A6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681A60" w:rsidRPr="00681A60" w:rsidRDefault="00681A60" w:rsidP="00681A6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плану образовательного учреждения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ОО района 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ind w:left="30" w:right="3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Семинар о порядке обмена информацией и проведения оперативных мероприятий при выявлении случаев регистрации детей в интернет - сообществах с </w:t>
            </w:r>
            <w:proofErr w:type="gramStart"/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противоправным</w:t>
            </w:r>
            <w:proofErr w:type="gramEnd"/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 контентом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сентябрь 2022 года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spacing w:line="240" w:lineRule="exac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ОО района </w:t>
            </w:r>
          </w:p>
          <w:p w:rsidR="00681A60" w:rsidRPr="00681A60" w:rsidRDefault="00681A60" w:rsidP="00681A60">
            <w:pPr>
              <w:spacing w:line="240" w:lineRule="exac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spacing w:line="240" w:lineRule="exact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ind w:left="30" w:right="3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 мероприятий, направленных  на позитивное мышление для несовершеннолетних граждан, в том числе находящихся в социально-опасном положении или иной трудной жизненной ситуации.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год</w:t>
            </w:r>
          </w:p>
          <w:p w:rsidR="00681A60" w:rsidRPr="00681A60" w:rsidRDefault="00681A60" w:rsidP="00681A6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rPr>
          <w:trHeight w:val="3148"/>
        </w:trPr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ind w:left="30" w:right="3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 по  профилактике ВИЧ/СПИДа «Здоровый способ жизни – залог профессиональных успехов» для несовершеннолетних граждан по ориентации  на здоровый образ, а также   других  мероприятий по формированию мотивации  к выбору профессии (специальности), позитивного отношения ко всем видам профессиональной деятельности, активного отношения к свободному, сознательному и самостоятельному выбору профессии жизни в трудовой  сфере.</w:t>
            </w:r>
            <w:proofErr w:type="gramEnd"/>
          </w:p>
        </w:tc>
        <w:tc>
          <w:tcPr>
            <w:tcW w:w="1843" w:type="dxa"/>
          </w:tcPr>
          <w:p w:rsidR="00681A60" w:rsidRPr="00681A60" w:rsidRDefault="00681A60" w:rsidP="00681A6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год</w:t>
            </w:r>
          </w:p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rPr>
          <w:trHeight w:val="846"/>
        </w:trPr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ind w:left="30" w:right="3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Содействие временной занятости несовершеннолетних граждан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год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ind w:left="30" w:right="3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Осуществление профилактических и диспансерных наблюдений у врача-нарколога за детьми и подростками, склонными к употреблению </w:t>
            </w:r>
            <w:proofErr w:type="spellStart"/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 веществ.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год</w:t>
            </w:r>
          </w:p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rPr>
          <w:trHeight w:val="1299"/>
        </w:trPr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ind w:left="30" w:right="3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Оказание консультативно-лечебной помощи и осуществление диспансерного наблюдения за детьми и подростками, страдающими психическими расстройствами.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год</w:t>
            </w:r>
          </w:p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Организация оказания экстренной психологической</w:t>
            </w:r>
            <w:r w:rsidRPr="00681A60">
              <w:rPr>
                <w:rFonts w:eastAsia="Times New Roman"/>
                <w:sz w:val="24"/>
                <w:szCs w:val="24"/>
                <w:lang w:eastAsia="ru-RU"/>
              </w:rPr>
              <w:br/>
              <w:t>помощи с целью предупреждения и  предотвращения</w:t>
            </w:r>
          </w:p>
          <w:p w:rsidR="00681A60" w:rsidRPr="00681A60" w:rsidRDefault="00681A60" w:rsidP="00681A60">
            <w:pPr>
              <w:ind w:left="30" w:right="3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суицидальных попыток среди несовершеннолетних в рамках обеспечения деятельности на территории Троицкого района.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год</w:t>
            </w:r>
          </w:p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ind w:left="30" w:right="30"/>
              <w:jc w:val="left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 организации работы по профилактике суицидов в </w:t>
            </w:r>
            <w:proofErr w:type="spellStart"/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кибер</w:t>
            </w:r>
            <w:proofErr w:type="spellEnd"/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-преступлений</w:t>
            </w:r>
            <w:proofErr w:type="gramEnd"/>
          </w:p>
          <w:p w:rsidR="00681A60" w:rsidRPr="00681A60" w:rsidRDefault="00681A60" w:rsidP="00681A60">
            <w:pPr>
              <w:ind w:left="30" w:right="3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среди несовершеннолетних.</w:t>
            </w:r>
          </w:p>
        </w:tc>
        <w:tc>
          <w:tcPr>
            <w:tcW w:w="1843" w:type="dxa"/>
          </w:tcPr>
          <w:p w:rsidR="00681A60" w:rsidRPr="00681A60" w:rsidRDefault="00681A60" w:rsidP="00681A6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ежегодно и по мере необходимости</w:t>
            </w:r>
          </w:p>
        </w:tc>
        <w:tc>
          <w:tcPr>
            <w:tcW w:w="6520" w:type="dxa"/>
            <w:gridSpan w:val="2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749" w:type="dxa"/>
            <w:gridSpan w:val="4"/>
          </w:tcPr>
          <w:p w:rsidR="00681A60" w:rsidRPr="00681A60" w:rsidRDefault="00681A60" w:rsidP="00681A60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681A60" w:rsidRPr="00681A60" w:rsidRDefault="00681A60" w:rsidP="00681A60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b/>
                <w:sz w:val="24"/>
                <w:szCs w:val="24"/>
                <w:lang w:eastAsia="ru-RU"/>
              </w:rPr>
              <w:t>Работа с родителями, лицами их замещающими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Подготовка и распространение памяток среди родителей о профилактике суицидов среди несовершеннолетних</w:t>
            </w:r>
          </w:p>
        </w:tc>
        <w:tc>
          <w:tcPr>
            <w:tcW w:w="1964" w:type="dxa"/>
            <w:gridSpan w:val="2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год</w:t>
            </w:r>
          </w:p>
        </w:tc>
        <w:tc>
          <w:tcPr>
            <w:tcW w:w="6399" w:type="dxa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Психологический тренинг для родителей «Воспитание жизнестойкости  детей в семье»</w:t>
            </w:r>
          </w:p>
        </w:tc>
        <w:tc>
          <w:tcPr>
            <w:tcW w:w="1964" w:type="dxa"/>
            <w:gridSpan w:val="2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сентябрь  2022 года</w:t>
            </w:r>
          </w:p>
        </w:tc>
        <w:tc>
          <w:tcPr>
            <w:tcW w:w="6399" w:type="dxa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Час общения «Роль родителей в формировании у детей позитивных жизненных целей»</w:t>
            </w:r>
          </w:p>
        </w:tc>
        <w:tc>
          <w:tcPr>
            <w:tcW w:w="1964" w:type="dxa"/>
            <w:gridSpan w:val="2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апрель 2022 года</w:t>
            </w:r>
          </w:p>
        </w:tc>
        <w:tc>
          <w:tcPr>
            <w:tcW w:w="6399" w:type="dxa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Создание и функционирование базы  нормативно-правовых документов по профилактике суицидального поведения школьников на основании справочно-правовых систем «Консультант +» и Законодательство России. </w:t>
            </w:r>
          </w:p>
        </w:tc>
        <w:tc>
          <w:tcPr>
            <w:tcW w:w="1964" w:type="dxa"/>
            <w:gridSpan w:val="2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 xml:space="preserve">2021-2023 год </w:t>
            </w:r>
          </w:p>
        </w:tc>
        <w:tc>
          <w:tcPr>
            <w:tcW w:w="6399" w:type="dxa"/>
          </w:tcPr>
          <w:p w:rsidR="00681A60" w:rsidRPr="00681A60" w:rsidRDefault="00681A60" w:rsidP="00681A6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МБУК "Троицкая центральная районная библиотека"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бесед на родительских собраниях по вопросу возникновения  суицидального поведения учащихся, профилактике конфликтов, профилактике </w:t>
            </w:r>
            <w:proofErr w:type="spellStart"/>
            <w:proofErr w:type="gramStart"/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кибер</w:t>
            </w:r>
            <w:proofErr w:type="spellEnd"/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-преступлений</w:t>
            </w:r>
            <w:proofErr w:type="gramEnd"/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отношении несовершеннолетних.</w:t>
            </w:r>
          </w:p>
        </w:tc>
        <w:tc>
          <w:tcPr>
            <w:tcW w:w="1964" w:type="dxa"/>
            <w:gridSpan w:val="2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г.</w:t>
            </w:r>
          </w:p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по графику проведения общешкольных родительских собраний.</w:t>
            </w:r>
          </w:p>
        </w:tc>
        <w:tc>
          <w:tcPr>
            <w:tcW w:w="6399" w:type="dxa"/>
          </w:tcPr>
          <w:p w:rsidR="00681A60" w:rsidRPr="00681A60" w:rsidRDefault="00681A60" w:rsidP="00681A60">
            <w:pPr>
              <w:spacing w:line="240" w:lineRule="exact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bCs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spacing w:line="240" w:lineRule="exact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Выступление психологов на  родительских собраниях  с рекомендациями  по профилактике суицидального поведения среди учащихся</w:t>
            </w:r>
          </w:p>
        </w:tc>
        <w:tc>
          <w:tcPr>
            <w:tcW w:w="1964" w:type="dxa"/>
            <w:gridSpan w:val="2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год</w:t>
            </w:r>
          </w:p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по плану образовательного учреждения</w:t>
            </w:r>
          </w:p>
        </w:tc>
        <w:tc>
          <w:tcPr>
            <w:tcW w:w="6399" w:type="dxa"/>
          </w:tcPr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60" w:rsidRPr="00681A60" w:rsidTr="00FA1D12">
        <w:tc>
          <w:tcPr>
            <w:tcW w:w="710" w:type="dxa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6" w:type="dxa"/>
          </w:tcPr>
          <w:p w:rsidR="00681A60" w:rsidRPr="00681A60" w:rsidRDefault="00681A60" w:rsidP="00681A60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Размещение информации в средствах массовой информации, на сайтах органов и учреждений системы профилактики Троицкого района</w:t>
            </w:r>
          </w:p>
        </w:tc>
        <w:tc>
          <w:tcPr>
            <w:tcW w:w="1964" w:type="dxa"/>
            <w:gridSpan w:val="2"/>
          </w:tcPr>
          <w:p w:rsidR="00681A60" w:rsidRPr="00681A60" w:rsidRDefault="00681A60" w:rsidP="00681A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sz w:val="24"/>
                <w:szCs w:val="24"/>
                <w:lang w:eastAsia="ru-RU"/>
              </w:rPr>
              <w:t>2021-2023 год</w:t>
            </w:r>
          </w:p>
        </w:tc>
        <w:tc>
          <w:tcPr>
            <w:tcW w:w="6399" w:type="dxa"/>
          </w:tcPr>
          <w:p w:rsidR="00681A60" w:rsidRPr="00681A60" w:rsidRDefault="00681A60" w:rsidP="00681A60">
            <w:pPr>
              <w:spacing w:line="240" w:lineRule="exact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bCs/>
                <w:sz w:val="24"/>
                <w:szCs w:val="24"/>
                <w:lang w:eastAsia="ru-RU"/>
              </w:rPr>
              <w:t>Субъекты системы профилактики</w:t>
            </w:r>
          </w:p>
          <w:p w:rsidR="00681A60" w:rsidRPr="00681A60" w:rsidRDefault="00681A60" w:rsidP="00681A60">
            <w:pPr>
              <w:spacing w:line="240" w:lineRule="exact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81A60">
              <w:rPr>
                <w:rFonts w:eastAsia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681A60" w:rsidRDefault="00681A60" w:rsidP="00681A60">
      <w:pPr>
        <w:spacing w:after="120"/>
        <w:jc w:val="both"/>
        <w:rPr>
          <w:rFonts w:eastAsia="Times New Roman"/>
          <w:sz w:val="24"/>
          <w:szCs w:val="24"/>
          <w:lang w:eastAsia="ru-RU"/>
        </w:rPr>
      </w:pPr>
    </w:p>
    <w:p w:rsidR="00681A60" w:rsidRPr="00681A60" w:rsidRDefault="00681A60" w:rsidP="00681A60">
      <w:pPr>
        <w:spacing w:after="120"/>
        <w:jc w:val="both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681A60">
        <w:rPr>
          <w:rFonts w:eastAsia="Times New Roman"/>
          <w:sz w:val="24"/>
          <w:szCs w:val="24"/>
          <w:lang w:eastAsia="ru-RU"/>
        </w:rPr>
        <w:t>Примечание: Комитет Троицкого района Алтайского края по социальной политике оставляет  за собой</w:t>
      </w:r>
      <w:r w:rsidRPr="00681A60">
        <w:rPr>
          <w:rFonts w:eastAsia="Times New Roman"/>
          <w:sz w:val="24"/>
          <w:szCs w:val="24"/>
          <w:lang w:eastAsia="ru-RU"/>
        </w:rPr>
        <w:tab/>
        <w:t xml:space="preserve"> право корректировать план в зависимости от оперативной обстановки.</w:t>
      </w:r>
    </w:p>
    <w:p w:rsidR="00CA3200" w:rsidRPr="00077333" w:rsidRDefault="00CA3200" w:rsidP="008D03AE">
      <w:pPr>
        <w:autoSpaceDE w:val="0"/>
        <w:autoSpaceDN w:val="0"/>
        <w:adjustRightInd w:val="0"/>
        <w:spacing w:after="200"/>
        <w:ind w:right="252"/>
        <w:jc w:val="both"/>
        <w:rPr>
          <w:rFonts w:eastAsia="Times New Roman"/>
          <w:sz w:val="24"/>
          <w:szCs w:val="24"/>
          <w:lang w:eastAsia="ru-RU"/>
        </w:rPr>
      </w:pPr>
    </w:p>
    <w:sectPr w:rsidR="00CA3200" w:rsidRPr="00077333" w:rsidSect="00C3467B">
      <w:pgSz w:w="16838" w:h="11906" w:orient="landscape"/>
      <w:pgMar w:top="851" w:right="1134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04" w:rsidRDefault="00F15504" w:rsidP="00441758">
      <w:r>
        <w:separator/>
      </w:r>
    </w:p>
  </w:endnote>
  <w:endnote w:type="continuationSeparator" w:id="0">
    <w:p w:rsidR="00F15504" w:rsidRDefault="00F15504" w:rsidP="0044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04" w:rsidRDefault="00F15504" w:rsidP="00441758">
      <w:r>
        <w:separator/>
      </w:r>
    </w:p>
  </w:footnote>
  <w:footnote w:type="continuationSeparator" w:id="0">
    <w:p w:rsidR="00F15504" w:rsidRDefault="00F15504" w:rsidP="00441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00"/>
    <w:rsid w:val="00005931"/>
    <w:rsid w:val="00082326"/>
    <w:rsid w:val="00104557"/>
    <w:rsid w:val="001B78E5"/>
    <w:rsid w:val="00241F26"/>
    <w:rsid w:val="00267236"/>
    <w:rsid w:val="00270029"/>
    <w:rsid w:val="002F48D3"/>
    <w:rsid w:val="00327636"/>
    <w:rsid w:val="00415692"/>
    <w:rsid w:val="00441758"/>
    <w:rsid w:val="004C217A"/>
    <w:rsid w:val="004C7E59"/>
    <w:rsid w:val="00512277"/>
    <w:rsid w:val="005C7E83"/>
    <w:rsid w:val="005F6E7B"/>
    <w:rsid w:val="00652471"/>
    <w:rsid w:val="00681A60"/>
    <w:rsid w:val="006E379F"/>
    <w:rsid w:val="007F691E"/>
    <w:rsid w:val="00802B67"/>
    <w:rsid w:val="008255AB"/>
    <w:rsid w:val="00870C8E"/>
    <w:rsid w:val="0089061F"/>
    <w:rsid w:val="008917A7"/>
    <w:rsid w:val="008D03AE"/>
    <w:rsid w:val="009475B1"/>
    <w:rsid w:val="00A271E1"/>
    <w:rsid w:val="00B20A51"/>
    <w:rsid w:val="00B27F06"/>
    <w:rsid w:val="00B305F4"/>
    <w:rsid w:val="00BD48D4"/>
    <w:rsid w:val="00C256D1"/>
    <w:rsid w:val="00CA3200"/>
    <w:rsid w:val="00CA4DF6"/>
    <w:rsid w:val="00D1254B"/>
    <w:rsid w:val="00D17E6B"/>
    <w:rsid w:val="00DC7CBD"/>
    <w:rsid w:val="00DD486D"/>
    <w:rsid w:val="00E20AB1"/>
    <w:rsid w:val="00F15504"/>
    <w:rsid w:val="00F82A9C"/>
    <w:rsid w:val="00F91FCF"/>
    <w:rsid w:val="00F93701"/>
    <w:rsid w:val="00F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00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200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CA3200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autoRedefine/>
    <w:rsid w:val="00A271E1"/>
    <w:pPr>
      <w:spacing w:after="160" w:line="240" w:lineRule="exact"/>
      <w:jc w:val="left"/>
    </w:pPr>
    <w:rPr>
      <w:rFonts w:eastAsia="Times New Roman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441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758"/>
  </w:style>
  <w:style w:type="paragraph" w:styleId="a7">
    <w:name w:val="footer"/>
    <w:basedOn w:val="a"/>
    <w:link w:val="a8"/>
    <w:uiPriority w:val="99"/>
    <w:unhideWhenUsed/>
    <w:rsid w:val="00441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1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00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200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CA3200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autoRedefine/>
    <w:rsid w:val="00A271E1"/>
    <w:pPr>
      <w:spacing w:after="160" w:line="240" w:lineRule="exact"/>
      <w:jc w:val="left"/>
    </w:pPr>
    <w:rPr>
      <w:rFonts w:eastAsia="Times New Roman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441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758"/>
  </w:style>
  <w:style w:type="paragraph" w:styleId="a7">
    <w:name w:val="footer"/>
    <w:basedOn w:val="a"/>
    <w:link w:val="a8"/>
    <w:uiPriority w:val="99"/>
    <w:unhideWhenUsed/>
    <w:rsid w:val="00441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ugolovnij_kodek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razvitie_reben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nauka/1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35BC1-6274-4CD3-A79B-CD1C7A1E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Тупикин</dc:creator>
  <cp:lastModifiedBy>Doc</cp:lastModifiedBy>
  <cp:revision>5</cp:revision>
  <cp:lastPrinted>2021-02-06T10:03:00Z</cp:lastPrinted>
  <dcterms:created xsi:type="dcterms:W3CDTF">2022-02-04T04:45:00Z</dcterms:created>
  <dcterms:modified xsi:type="dcterms:W3CDTF">2022-02-04T09:01:00Z</dcterms:modified>
</cp:coreProperties>
</file>